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3912F1" w:rsidRDefault="002162BC" w:rsidP="003B136E">
      <w:pPr>
        <w:spacing w:after="0" w:line="240" w:lineRule="auto"/>
        <w:jc w:val="center"/>
        <w:outlineLvl w:val="0"/>
        <w:rPr>
          <w:rFonts w:ascii="Arial" w:eastAsia="Times New Roman" w:hAnsi="Arial" w:cs="Arial"/>
          <w:color w:val="000000"/>
          <w:sz w:val="20"/>
          <w:szCs w:val="20"/>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FD5994">
        <w:rPr>
          <w:rFonts w:ascii="Arial" w:eastAsia="Times New Roman" w:hAnsi="Arial" w:cs="Arial"/>
          <w:b/>
          <w:bCs/>
          <w:color w:val="FF3399"/>
          <w:kern w:val="36"/>
          <w:sz w:val="44"/>
          <w:szCs w:val="48"/>
          <w:lang w:eastAsia="en-AU"/>
        </w:rPr>
        <w:t>73</w:t>
      </w: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FD5994" w:rsidP="002162BC">
            <w:pPr>
              <w:spacing w:after="0" w:line="240" w:lineRule="auto"/>
              <w:jc w:val="center"/>
              <w:rPr>
                <w:rFonts w:ascii="Arial" w:hAnsi="Arial" w:cs="Arial"/>
                <w:sz w:val="20"/>
                <w:szCs w:val="20"/>
              </w:rPr>
            </w:pPr>
            <w:r>
              <w:rPr>
                <w:rFonts w:ascii="Arial" w:hAnsi="Arial" w:cs="Arial"/>
                <w:sz w:val="20"/>
                <w:szCs w:val="20"/>
              </w:rPr>
              <w:t>Perth, WA</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DB2772" w:rsidRPr="003912F1" w:rsidTr="00DB2772">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B2772" w:rsidRPr="003912F1" w:rsidRDefault="00DB2772"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B2772" w:rsidRPr="003912F1" w:rsidRDefault="00DB2772"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DB2772" w:rsidRPr="003912F1" w:rsidTr="00DB2772">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DB2772" w:rsidRPr="003912F1" w:rsidRDefault="00DB2772"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DB2772" w:rsidRPr="003912F1" w:rsidRDefault="00DB2772" w:rsidP="008F4358">
            <w:pPr>
              <w:spacing w:after="0" w:line="240" w:lineRule="auto"/>
              <w:rPr>
                <w:rFonts w:ascii="Arial" w:hAnsi="Arial" w:cs="Arial"/>
                <w:sz w:val="20"/>
                <w:szCs w:val="20"/>
              </w:rPr>
            </w:pPr>
            <w:r>
              <w:rPr>
                <w:rFonts w:ascii="Arial" w:hAnsi="Arial" w:cs="Arial"/>
                <w:sz w:val="20"/>
                <w:szCs w:val="20"/>
              </w:rPr>
              <w:t>Dave Heath</w:t>
            </w:r>
          </w:p>
        </w:tc>
      </w:tr>
      <w:tr w:rsidR="00DB2772" w:rsidRPr="003912F1" w:rsidTr="00DB2772">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DB2772" w:rsidRPr="003912F1" w:rsidRDefault="00DB2772"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DB2772" w:rsidRPr="003912F1" w:rsidRDefault="00DB2772" w:rsidP="00EA2A94">
            <w:pPr>
              <w:tabs>
                <w:tab w:val="left" w:pos="315"/>
                <w:tab w:val="center" w:pos="1018"/>
              </w:tabs>
              <w:spacing w:after="0" w:line="240" w:lineRule="auto"/>
              <w:rPr>
                <w:rFonts w:ascii="Arial" w:hAnsi="Arial" w:cs="Arial"/>
                <w:sz w:val="20"/>
                <w:szCs w:val="20"/>
              </w:rPr>
            </w:pPr>
            <w:r>
              <w:rPr>
                <w:rFonts w:ascii="Arial" w:hAnsi="Arial" w:cs="Arial"/>
                <w:sz w:val="20"/>
                <w:szCs w:val="20"/>
              </w:rPr>
              <w:t>Bill Eddy</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7"/>
        <w:gridCol w:w="1891"/>
        <w:gridCol w:w="2055"/>
        <w:gridCol w:w="3363"/>
      </w:tblGrid>
      <w:tr w:rsidR="00265355" w:rsidRPr="00EE149B" w:rsidTr="00265355">
        <w:trPr>
          <w:trHeight w:val="117"/>
          <w:tblCellSpacing w:w="15" w:type="dxa"/>
        </w:trPr>
        <w:tc>
          <w:tcPr>
            <w:tcW w:w="1792"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265355" w:rsidRPr="00EE149B" w:rsidRDefault="00265355" w:rsidP="00265355">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265355" w:rsidRPr="00EE149B" w:rsidRDefault="00265355"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265355" w:rsidRPr="00EE149B" w:rsidRDefault="00265355"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1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265355" w:rsidRPr="00EE149B" w:rsidRDefault="00265355"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Paul</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Hyde</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John Forrest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20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20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Ray</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20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Stewart (VC)</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 South Fremantle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Kevin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Pratt</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4</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Owen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Beckett</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Cannington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5</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Don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Camporeale</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South Fremantle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6</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Peter</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Gianoli</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7</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John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Pittronero</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8</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Bruce</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Stevenson</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Como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9</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Peter</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Waite</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10</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Graham</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Pates</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11</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Steve</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Turner</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John Forrest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12</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Leigh</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Brenton</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Ken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Judge</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15</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Nick</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Nicalauo</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16</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Geoff</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Rees</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Pinjarra DHS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17</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Ken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Buck (capt)</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John Forrest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18</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Greg</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Sherman</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19</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John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Lambrecht</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Hamilton 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20</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M</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Magriplis</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21</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John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Florenca</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22</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Wayne</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Johnson</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23</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Peter</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Semini</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24</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Stephen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Hughes</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r w:rsidR="00265355" w:rsidRPr="00EE149B" w:rsidTr="00265355">
        <w:trPr>
          <w:trHeight w:val="35"/>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25</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Michael</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Farren</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Applecross SHS</w:t>
            </w:r>
          </w:p>
        </w:tc>
      </w:tr>
      <w:tr w:rsidR="00265355" w:rsidRPr="00EE149B" w:rsidTr="00265355">
        <w:trPr>
          <w:trHeight w:val="211"/>
          <w:tblCellSpacing w:w="15" w:type="dxa"/>
        </w:trPr>
        <w:tc>
          <w:tcPr>
            <w:tcW w:w="1792" w:type="dxa"/>
            <w:tcBorders>
              <w:top w:val="outset" w:sz="6" w:space="0" w:color="auto"/>
              <w:left w:val="outset" w:sz="6" w:space="0" w:color="auto"/>
              <w:bottom w:val="outset" w:sz="6" w:space="0" w:color="auto"/>
              <w:right w:val="outset" w:sz="6" w:space="0" w:color="auto"/>
            </w:tcBorders>
          </w:tcPr>
          <w:p w:rsidR="00265355" w:rsidRPr="00BF3F53" w:rsidRDefault="00265355" w:rsidP="00265355">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26</w:t>
            </w:r>
          </w:p>
        </w:tc>
        <w:tc>
          <w:tcPr>
            <w:tcW w:w="1861"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Dean</w:t>
            </w:r>
          </w:p>
        </w:tc>
        <w:tc>
          <w:tcPr>
            <w:tcW w:w="2025"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color w:val="000000"/>
                <w:sz w:val="20"/>
                <w:szCs w:val="20"/>
                <w:lang w:eastAsia="en-AU"/>
              </w:rPr>
              <w:t>Mazalevskis</w:t>
            </w:r>
          </w:p>
        </w:tc>
        <w:tc>
          <w:tcPr>
            <w:tcW w:w="3318" w:type="dxa"/>
            <w:tcBorders>
              <w:top w:val="outset" w:sz="6" w:space="0" w:color="auto"/>
              <w:left w:val="outset" w:sz="6" w:space="0" w:color="auto"/>
              <w:bottom w:val="outset" w:sz="6" w:space="0" w:color="auto"/>
              <w:right w:val="outset" w:sz="6" w:space="0" w:color="auto"/>
            </w:tcBorders>
            <w:vAlign w:val="center"/>
          </w:tcPr>
          <w:p w:rsidR="00265355" w:rsidRPr="00BF3F53" w:rsidRDefault="00265355" w:rsidP="00D2310A">
            <w:pPr>
              <w:spacing w:after="0" w:line="180" w:lineRule="atLeast"/>
              <w:rPr>
                <w:rFonts w:ascii="Arial" w:eastAsia="Times New Roman" w:hAnsi="Arial" w:cs="Arial"/>
                <w:sz w:val="20"/>
                <w:szCs w:val="20"/>
                <w:lang w:eastAsia="en-AU"/>
              </w:rPr>
            </w:pPr>
            <w:r w:rsidRPr="00BF3F53">
              <w:rPr>
                <w:rFonts w:ascii="Arial" w:eastAsia="Times New Roman" w:hAnsi="Arial" w:cs="Arial"/>
                <w:sz w:val="20"/>
                <w:szCs w:val="20"/>
                <w:lang w:eastAsia="en-AU"/>
              </w:rPr>
              <w:t> </w:t>
            </w:r>
          </w:p>
        </w:tc>
      </w:tr>
    </w:tbl>
    <w:p w:rsidR="00F36782" w:rsidRDefault="005727C8" w:rsidP="00F6753C">
      <w:pPr>
        <w:spacing w:after="0" w:line="240" w:lineRule="auto"/>
        <w:jc w:val="center"/>
        <w:rPr>
          <w:rFonts w:ascii="Arial" w:eastAsia="Times New Roman" w:hAnsi="Arial" w:cs="Arial"/>
          <w:sz w:val="20"/>
          <w:szCs w:val="20"/>
          <w:lang w:eastAsia="en-AU"/>
        </w:rPr>
      </w:pPr>
      <w:bookmarkStart w:id="0" w:name="_GoBack"/>
      <w:bookmarkEnd w:id="0"/>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2F4217" w:rsidRDefault="002F4217" w:rsidP="00BC180A">
      <w:pPr>
        <w:spacing w:after="0" w:line="240" w:lineRule="auto"/>
        <w:jc w:val="center"/>
      </w:pPr>
    </w:p>
    <w:p w:rsidR="00810A9E" w:rsidRPr="00232FAE" w:rsidRDefault="00810A9E" w:rsidP="00FF43D7">
      <w:pPr>
        <w:spacing w:after="0" w:line="240" w:lineRule="auto"/>
        <w:jc w:val="center"/>
        <w:rPr>
          <w:rFonts w:ascii="Times New Roman" w:eastAsia="Times New Roman" w:hAnsi="Times New Roman" w:cs="Times New Roman"/>
          <w:color w:val="000000"/>
          <w:sz w:val="27"/>
          <w:szCs w:val="27"/>
          <w:lang w:eastAsia="en-AU"/>
        </w:rPr>
      </w:pPr>
      <w:r w:rsidRPr="00232FAE">
        <w:rPr>
          <w:rFonts w:ascii="Times New Roman" w:eastAsia="Times New Roman" w:hAnsi="Times New Roman" w:cs="Times New Roman"/>
          <w:color w:val="000000"/>
          <w:sz w:val="27"/>
          <w:szCs w:val="27"/>
          <w:lang w:eastAsia="en-AU"/>
        </w:rPr>
        <w:t> </w:t>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4"/>
        <w:gridCol w:w="1266"/>
      </w:tblGrid>
      <w:tr w:rsidR="00FD5994" w:rsidRPr="00BF3F53"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FD5994" w:rsidRPr="00BF3F53" w:rsidRDefault="00FD5994"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Interesting Stories</w:t>
            </w:r>
          </w:p>
        </w:tc>
      </w:tr>
      <w:tr w:rsidR="00FD5994" w:rsidRPr="00BF3F53"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 xml:space="preserve">On the 25th of August 1973 WA had a game against Tasmania at Floreat Oval and just to add some interest I managed to arrive at the ground without a pair of football boots. With no time to retrieve my boots before the game a swift deal was struck for a slightly used pair of size 12’s  curtesy of the Victorians ruckman Reg Edwards. His game with Queensland had just finished. After a close match with Tasmania for three quarters WA ran out winners by 35 points. As one of the best on ground for WA and kicking two goals (not being renowned for my goal kicking skill) a few of the Victorians insisted that this is the last time I get to borrow Victorian football boots as </w:t>
            </w:r>
            <w:r w:rsidRPr="00BF3F53">
              <w:rPr>
                <w:rFonts w:ascii="Times New Roman" w:eastAsia="Times New Roman" w:hAnsi="Times New Roman" w:cs="Times New Roman"/>
                <w:sz w:val="15"/>
                <w:szCs w:val="15"/>
                <w:lang w:eastAsia="en-AU"/>
              </w:rPr>
              <w:lastRenderedPageBreak/>
              <w:t>they must have some magical properties to have such a positive effect on my game</w:t>
            </w:r>
          </w:p>
        </w:tc>
        <w:tc>
          <w:tcPr>
            <w:tcW w:w="1260"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lastRenderedPageBreak/>
              <w:t>Michael Farren</w:t>
            </w:r>
          </w:p>
        </w:tc>
      </w:tr>
      <w:tr w:rsidR="00FD5994" w:rsidRPr="00BF3F53"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I remember distinctly the terrific relationship I had with the coach, David Heath.  David was a tremendous communicator and it was no fault of his that we blew our chances to win the championship outright on the final day, instead we had to settle with a 3 way tie.  Looking forward to meeting all the guys at the reunion</w:t>
            </w:r>
          </w:p>
        </w:tc>
        <w:tc>
          <w:tcPr>
            <w:tcW w:w="1260"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Ray Stewart</w:t>
            </w:r>
          </w:p>
        </w:tc>
      </w:tr>
      <w:tr w:rsidR="00FD5994" w:rsidRPr="00BF3F53"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Played the first game when we beat SA – from memory we came from behind.  I also remember Bomber having a shot on goal to win the match against the Vics but he missed.  He was a notoriously terrible kick and I never let him forget it.</w:t>
            </w:r>
          </w:p>
        </w:tc>
        <w:tc>
          <w:tcPr>
            <w:tcW w:w="1260"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John Lambrecht</w:t>
            </w:r>
          </w:p>
        </w:tc>
      </w:tr>
      <w:tr w:rsidR="00FD5994" w:rsidRPr="00BF3F53"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Can’t remember – got wiped out in the second game and spent the carnival in hospital (ruptured spleen) but was let out temporarily to see the last match.</w:t>
            </w:r>
          </w:p>
        </w:tc>
        <w:tc>
          <w:tcPr>
            <w:tcW w:w="1260" w:type="dxa"/>
            <w:tcBorders>
              <w:top w:val="outset" w:sz="6" w:space="0" w:color="auto"/>
              <w:left w:val="outset" w:sz="6" w:space="0" w:color="auto"/>
              <w:bottom w:val="outset" w:sz="6" w:space="0" w:color="auto"/>
              <w:right w:val="outset" w:sz="6" w:space="0" w:color="auto"/>
            </w:tcBorders>
            <w:vAlign w:val="center"/>
            <w:hideMark/>
          </w:tcPr>
          <w:p w:rsidR="00FD5994" w:rsidRPr="00BF3F53" w:rsidRDefault="00FD5994" w:rsidP="00D2310A">
            <w:pPr>
              <w:spacing w:after="0" w:line="240" w:lineRule="auto"/>
              <w:rPr>
                <w:rFonts w:ascii="Times New Roman" w:eastAsia="Times New Roman" w:hAnsi="Times New Roman" w:cs="Times New Roman"/>
                <w:sz w:val="24"/>
                <w:szCs w:val="24"/>
                <w:lang w:eastAsia="en-AU"/>
              </w:rPr>
            </w:pPr>
            <w:r w:rsidRPr="00BF3F53">
              <w:rPr>
                <w:rFonts w:ascii="Times New Roman" w:eastAsia="Times New Roman" w:hAnsi="Times New Roman" w:cs="Times New Roman"/>
                <w:sz w:val="15"/>
                <w:szCs w:val="15"/>
                <w:lang w:eastAsia="en-AU"/>
              </w:rPr>
              <w:t>John Lambrecht</w:t>
            </w:r>
          </w:p>
        </w:tc>
      </w:tr>
    </w:tbl>
    <w:p w:rsidR="00FD5994" w:rsidRPr="00BF3F53" w:rsidRDefault="00FD5994" w:rsidP="00FD5994">
      <w:pPr>
        <w:spacing w:before="100" w:beforeAutospacing="1" w:after="100" w:afterAutospacing="1" w:line="240" w:lineRule="auto"/>
        <w:jc w:val="center"/>
        <w:rPr>
          <w:rFonts w:ascii="Times New Roman" w:eastAsia="Times New Roman" w:hAnsi="Times New Roman" w:cs="Times New Roman"/>
          <w:color w:val="000000"/>
          <w:sz w:val="27"/>
          <w:szCs w:val="27"/>
          <w:lang w:eastAsia="en-AU"/>
        </w:rPr>
      </w:pPr>
      <w:r w:rsidRPr="00BF3F53">
        <w:rPr>
          <w:rFonts w:ascii="Times New Roman" w:eastAsia="Times New Roman" w:hAnsi="Times New Roman" w:cs="Times New Roman"/>
          <w:color w:val="000000"/>
          <w:sz w:val="27"/>
          <w:szCs w:val="27"/>
          <w:lang w:val="en-US" w:eastAsia="en-AU"/>
        </w:rPr>
        <w:t> </w:t>
      </w:r>
      <w:r>
        <w:rPr>
          <w:rFonts w:ascii="Times New Roman" w:eastAsia="Times New Roman" w:hAnsi="Times New Roman" w:cs="Times New Roman"/>
          <w:noProof/>
          <w:color w:val="000000"/>
          <w:sz w:val="27"/>
          <w:szCs w:val="27"/>
          <w:lang w:eastAsia="en-AU"/>
        </w:rPr>
        <w:drawing>
          <wp:inline distT="0" distB="0" distL="0" distR="0" wp14:anchorId="467663D6" wp14:editId="46E0D971">
            <wp:extent cx="6096000" cy="2628900"/>
            <wp:effectExtent l="0" t="0" r="0" b="0"/>
            <wp:docPr id="55" name="Picture 55" descr="S:\7705-Teaching and Learning\Specialist Services\SSWA\ARCHIVE\Website Backups\StateSchoolBoys Web Backup\Teams\Images\1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7705-Teaching and Learning\Specialist Services\SSWA\ARCHIVE\Website Backups\StateSchoolBoys Web Backup\Teams\Images\197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628900"/>
                    </a:xfrm>
                    <a:prstGeom prst="rect">
                      <a:avLst/>
                    </a:prstGeom>
                    <a:noFill/>
                    <a:ln>
                      <a:noFill/>
                    </a:ln>
                  </pic:spPr>
                </pic:pic>
              </a:graphicData>
            </a:graphic>
          </wp:inline>
        </w:drawing>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Pr>
          <w:rFonts w:ascii="Times New Roman" w:eastAsia="Times New Roman" w:hAnsi="Times New Roman" w:cs="Times New Roman"/>
          <w:noProof/>
          <w:color w:val="000000"/>
          <w:sz w:val="27"/>
          <w:szCs w:val="27"/>
          <w:lang w:eastAsia="en-AU"/>
        </w:rPr>
        <w:drawing>
          <wp:inline distT="0" distB="0" distL="0" distR="0" wp14:anchorId="3B028F94" wp14:editId="6C4AFE33">
            <wp:extent cx="6305550" cy="4743450"/>
            <wp:effectExtent l="0" t="0" r="0" b="0"/>
            <wp:docPr id="54" name="Picture 54" descr="S:\7705-Teaching and Learning\Specialist Services\SSWA\ARCHIVE\Website Backups\StateSchoolBoys Web Backup\Teams\Images\1973Pr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7705-Teaching and Learning\Specialist Services\SSWA\ARCHIVE\Website Backups\StateSchoolBoys Web Backup\Teams\Images\1973Pro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4743450"/>
                    </a:xfrm>
                    <a:prstGeom prst="rect">
                      <a:avLst/>
                    </a:prstGeom>
                    <a:noFill/>
                    <a:ln>
                      <a:noFill/>
                    </a:ln>
                  </pic:spPr>
                </pic:pic>
              </a:graphicData>
            </a:graphic>
          </wp:inline>
        </w:drawing>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sidRPr="00BF3F53">
        <w:rPr>
          <w:rFonts w:ascii="Times New Roman" w:eastAsia="Times New Roman" w:hAnsi="Times New Roman" w:cs="Times New Roman"/>
          <w:color w:val="000000"/>
          <w:sz w:val="27"/>
          <w:szCs w:val="27"/>
          <w:lang w:eastAsia="en-AU"/>
        </w:rPr>
        <w:t> </w:t>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Pr>
          <w:rFonts w:ascii="Times New Roman" w:eastAsia="Times New Roman" w:hAnsi="Times New Roman" w:cs="Times New Roman"/>
          <w:noProof/>
          <w:color w:val="000000"/>
          <w:sz w:val="27"/>
          <w:szCs w:val="27"/>
          <w:lang w:eastAsia="en-AU"/>
        </w:rPr>
        <w:lastRenderedPageBreak/>
        <w:drawing>
          <wp:inline distT="0" distB="0" distL="0" distR="0" wp14:anchorId="1406D7C7" wp14:editId="65909A53">
            <wp:extent cx="4962525" cy="4286250"/>
            <wp:effectExtent l="0" t="0" r="9525" b="0"/>
            <wp:docPr id="53" name="Picture 53" descr="S:\7705-Teaching and Learning\Specialist Services\SSWA\ARCHIVE\Website Backups\StateSchoolBoys Web Backup\Teams\Images\1973Pro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7705-Teaching and Learning\Specialist Services\SSWA\ARCHIVE\Website Backups\StateSchoolBoys Web Backup\Teams\Images\1973Pro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4286250"/>
                    </a:xfrm>
                    <a:prstGeom prst="rect">
                      <a:avLst/>
                    </a:prstGeom>
                    <a:noFill/>
                    <a:ln>
                      <a:noFill/>
                    </a:ln>
                  </pic:spPr>
                </pic:pic>
              </a:graphicData>
            </a:graphic>
          </wp:inline>
        </w:drawing>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sidRPr="00BF3F53">
        <w:rPr>
          <w:rFonts w:ascii="Times New Roman" w:eastAsia="Times New Roman" w:hAnsi="Times New Roman" w:cs="Times New Roman"/>
          <w:color w:val="000000"/>
          <w:sz w:val="27"/>
          <w:szCs w:val="27"/>
          <w:lang w:eastAsia="en-AU"/>
        </w:rPr>
        <w:t> </w:t>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Pr>
          <w:rFonts w:ascii="Times New Roman" w:eastAsia="Times New Roman" w:hAnsi="Times New Roman" w:cs="Times New Roman"/>
          <w:noProof/>
          <w:color w:val="000000"/>
          <w:sz w:val="27"/>
          <w:szCs w:val="27"/>
          <w:lang w:eastAsia="en-AU"/>
        </w:rPr>
        <w:lastRenderedPageBreak/>
        <w:drawing>
          <wp:inline distT="0" distB="0" distL="0" distR="0" wp14:anchorId="777D425B" wp14:editId="1B67A5F5">
            <wp:extent cx="6191250" cy="9144000"/>
            <wp:effectExtent l="0" t="0" r="0" b="0"/>
            <wp:docPr id="52" name="Picture 52" descr="S:\7705-Teaching and Learning\Specialist Services\SSWA\ARCHIVE\Website Backups\StateSchoolBoys Web Backup\Teams\Images\1973\1973NewsArtic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7705-Teaching and Learning\Specialist Services\SSWA\ARCHIVE\Website Backups\StateSchoolBoys Web Backup\Teams\Images\1973\1973NewsArticle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0" cy="9144000"/>
                    </a:xfrm>
                    <a:prstGeom prst="rect">
                      <a:avLst/>
                    </a:prstGeom>
                    <a:noFill/>
                    <a:ln>
                      <a:noFill/>
                    </a:ln>
                  </pic:spPr>
                </pic:pic>
              </a:graphicData>
            </a:graphic>
          </wp:inline>
        </w:drawing>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sidRPr="00BF3F53">
        <w:rPr>
          <w:rFonts w:ascii="Times New Roman" w:eastAsia="Times New Roman" w:hAnsi="Times New Roman" w:cs="Times New Roman"/>
          <w:color w:val="000000"/>
          <w:sz w:val="27"/>
          <w:szCs w:val="27"/>
          <w:lang w:eastAsia="en-AU"/>
        </w:rPr>
        <w:t> </w:t>
      </w:r>
    </w:p>
    <w:p w:rsidR="00FD5994" w:rsidRPr="00BF3F53" w:rsidRDefault="00FD5994" w:rsidP="00FD5994">
      <w:pPr>
        <w:spacing w:after="0" w:line="240" w:lineRule="auto"/>
        <w:jc w:val="center"/>
        <w:rPr>
          <w:rFonts w:ascii="Times New Roman" w:eastAsia="Times New Roman" w:hAnsi="Times New Roman" w:cs="Times New Roman"/>
          <w:color w:val="000000"/>
          <w:sz w:val="27"/>
          <w:szCs w:val="27"/>
          <w:lang w:eastAsia="en-AU"/>
        </w:rPr>
      </w:pPr>
      <w:r>
        <w:rPr>
          <w:rFonts w:ascii="Times New Roman" w:eastAsia="Times New Roman" w:hAnsi="Times New Roman" w:cs="Times New Roman"/>
          <w:noProof/>
          <w:color w:val="000000"/>
          <w:sz w:val="27"/>
          <w:szCs w:val="27"/>
          <w:lang w:eastAsia="en-AU"/>
        </w:rPr>
        <w:lastRenderedPageBreak/>
        <w:drawing>
          <wp:inline distT="0" distB="0" distL="0" distR="0" wp14:anchorId="72565615" wp14:editId="753158AA">
            <wp:extent cx="7620000" cy="6076950"/>
            <wp:effectExtent l="0" t="0" r="0" b="0"/>
            <wp:docPr id="51" name="Picture 51" descr="S:\7705-Teaching and Learning\Specialist Services\SSWA\ARCHIVE\Website Backups\StateSchoolBoys Web Backup\Teams\Images\1973\1973NewsArtic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7705-Teaching and Learning\Specialist Services\SSWA\ARCHIVE\Website Backups\StateSchoolBoys Web Backup\Teams\Images\1973\1973NewsArticle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0" cy="6076950"/>
                    </a:xfrm>
                    <a:prstGeom prst="rect">
                      <a:avLst/>
                    </a:prstGeom>
                    <a:noFill/>
                    <a:ln>
                      <a:noFill/>
                    </a:ln>
                  </pic:spPr>
                </pic:pic>
              </a:graphicData>
            </a:graphic>
          </wp:inline>
        </w:drawing>
      </w:r>
    </w:p>
    <w:p w:rsidR="009C0486" w:rsidRDefault="009C0486" w:rsidP="00BC180A">
      <w:pPr>
        <w:spacing w:after="0" w:line="240" w:lineRule="auto"/>
        <w:jc w:val="center"/>
      </w:pPr>
    </w:p>
    <w:p w:rsidR="00BC180A" w:rsidRPr="0081178F" w:rsidRDefault="00265355" w:rsidP="00BC180A">
      <w:pPr>
        <w:spacing w:after="0" w:line="240" w:lineRule="auto"/>
        <w:jc w:val="center"/>
        <w:rPr>
          <w:rFonts w:ascii="Times New Roman" w:eastAsia="Times New Roman" w:hAnsi="Times New Roman" w:cs="Times New Roman"/>
          <w:color w:val="000000"/>
          <w:sz w:val="27"/>
          <w:szCs w:val="27"/>
          <w:lang w:eastAsia="en-AU"/>
        </w:rPr>
      </w:pPr>
      <w:hyperlink r:id="rId12"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7569E"/>
    <w:rsid w:val="00092324"/>
    <w:rsid w:val="000C1DC5"/>
    <w:rsid w:val="000F252D"/>
    <w:rsid w:val="001057C8"/>
    <w:rsid w:val="001268E9"/>
    <w:rsid w:val="00142D59"/>
    <w:rsid w:val="001A57B4"/>
    <w:rsid w:val="001F1253"/>
    <w:rsid w:val="00214530"/>
    <w:rsid w:val="002162BC"/>
    <w:rsid w:val="002235AE"/>
    <w:rsid w:val="00245292"/>
    <w:rsid w:val="00250E47"/>
    <w:rsid w:val="00265355"/>
    <w:rsid w:val="002F4217"/>
    <w:rsid w:val="00307AFB"/>
    <w:rsid w:val="00320A88"/>
    <w:rsid w:val="00390F9A"/>
    <w:rsid w:val="003912F1"/>
    <w:rsid w:val="0039142D"/>
    <w:rsid w:val="003B136E"/>
    <w:rsid w:val="003B2CD2"/>
    <w:rsid w:val="003D10F2"/>
    <w:rsid w:val="003D3B40"/>
    <w:rsid w:val="003F2566"/>
    <w:rsid w:val="004A243B"/>
    <w:rsid w:val="00500421"/>
    <w:rsid w:val="005727C8"/>
    <w:rsid w:val="006837DB"/>
    <w:rsid w:val="006853AE"/>
    <w:rsid w:val="006873C0"/>
    <w:rsid w:val="0072782F"/>
    <w:rsid w:val="00752505"/>
    <w:rsid w:val="007540B1"/>
    <w:rsid w:val="007D2184"/>
    <w:rsid w:val="007D2559"/>
    <w:rsid w:val="00810A9E"/>
    <w:rsid w:val="00817410"/>
    <w:rsid w:val="0083138F"/>
    <w:rsid w:val="008A2943"/>
    <w:rsid w:val="008B0EAA"/>
    <w:rsid w:val="008D15A1"/>
    <w:rsid w:val="008F4358"/>
    <w:rsid w:val="00985A30"/>
    <w:rsid w:val="009A6214"/>
    <w:rsid w:val="009C0486"/>
    <w:rsid w:val="009C2A12"/>
    <w:rsid w:val="009C4326"/>
    <w:rsid w:val="009E28AE"/>
    <w:rsid w:val="00A17978"/>
    <w:rsid w:val="00A55C73"/>
    <w:rsid w:val="00A57892"/>
    <w:rsid w:val="00AB62CE"/>
    <w:rsid w:val="00B0006F"/>
    <w:rsid w:val="00B174BB"/>
    <w:rsid w:val="00B53587"/>
    <w:rsid w:val="00B853C6"/>
    <w:rsid w:val="00BC180A"/>
    <w:rsid w:val="00BC2F23"/>
    <w:rsid w:val="00BE2AB3"/>
    <w:rsid w:val="00BE55F4"/>
    <w:rsid w:val="00C1793C"/>
    <w:rsid w:val="00C9611A"/>
    <w:rsid w:val="00CA59B9"/>
    <w:rsid w:val="00CA7531"/>
    <w:rsid w:val="00D447C8"/>
    <w:rsid w:val="00DB2772"/>
    <w:rsid w:val="00DC1B0C"/>
    <w:rsid w:val="00DF7E25"/>
    <w:rsid w:val="00E17312"/>
    <w:rsid w:val="00E541C3"/>
    <w:rsid w:val="00EA2A94"/>
    <w:rsid w:val="00ED30E0"/>
    <w:rsid w:val="00EE01A9"/>
    <w:rsid w:val="00EE149B"/>
    <w:rsid w:val="00F36782"/>
    <w:rsid w:val="00F45FAA"/>
    <w:rsid w:val="00F5071F"/>
    <w:rsid w:val="00F6753C"/>
    <w:rsid w:val="00F70DE3"/>
    <w:rsid w:val="00F872E7"/>
    <w:rsid w:val="00FD5994"/>
    <w:rsid w:val="00FF4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B070"/>
  <w15:docId w15:val="{6744A2A9-106F-4FFA-B547-EE840C8A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S:\7705-Teaching%20and%20Learning\Specialist%20Services\SSWA\ARCHIVE\Website%20Backups\StateSchoolBoys%20Web%20Backup\Teams\Teams.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17EEE-782E-4F24-875B-A6A1D053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2019-05-28T03:50:00Z</dcterms:created>
  <dcterms:modified xsi:type="dcterms:W3CDTF">2019-06-06T03:58:00Z</dcterms:modified>
</cp:coreProperties>
</file>